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33" w:rsidRDefault="005E3933" w:rsidP="005E393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PRZEDMIOTOWY SYSTEM OCENIANIA Z RELIGII</w:t>
      </w:r>
    </w:p>
    <w:p w:rsidR="005E3933" w:rsidRDefault="005E3933" w:rsidP="005E3933">
      <w:pPr>
        <w:jc w:val="center"/>
        <w:rPr>
          <w:b/>
          <w:bCs/>
          <w:color w:val="000000"/>
        </w:rPr>
      </w:pPr>
    </w:p>
    <w:p w:rsidR="00EA79D0" w:rsidRPr="005E3933" w:rsidRDefault="00EA79D0" w:rsidP="005E3933">
      <w:pPr>
        <w:jc w:val="both"/>
      </w:pPr>
      <w:r w:rsidRPr="005E3933">
        <w:rPr>
          <w:b/>
          <w:bCs/>
          <w:color w:val="000000"/>
        </w:rPr>
        <w:t>„</w:t>
      </w:r>
      <w:r w:rsidRPr="005E3933">
        <w:rPr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5E3933">
        <w:rPr>
          <w:rStyle w:val="Odwoanieprzypisudolnego"/>
          <w:color w:val="000000"/>
        </w:rPr>
        <w:footnoteReference w:id="1"/>
      </w:r>
      <w:r w:rsidRPr="005E3933">
        <w:rPr>
          <w:color w:val="000000"/>
        </w:rPr>
        <w:t xml:space="preserve">. </w:t>
      </w:r>
      <w:bookmarkStart w:id="0" w:name="_GoBack"/>
      <w:bookmarkEnd w:id="0"/>
      <w:r w:rsidRPr="005E3933">
        <w:t xml:space="preserve">Zasady oceniania z religii (etyki) regulują odrębne przepisy. Ocena nie jest na katechezie elementem zasadniczym. Ocena z religii musi mieć swój odrębny cel, podporządkowany celowi katechezy. Jest nim przybliżenie do Chrystusa. Ocena musi być sprawiedliwa, a jednocześnie pobudzająca uczniów do aktywności i twórczej pracy </w:t>
      </w:r>
    </w:p>
    <w:p w:rsidR="00EA79D0" w:rsidRPr="005E3933" w:rsidRDefault="00EA79D0" w:rsidP="005E3933">
      <w:pPr>
        <w:jc w:val="both"/>
        <w:outlineLvl w:val="0"/>
        <w:rPr>
          <w:b/>
          <w:color w:val="0000FF"/>
        </w:rPr>
      </w:pPr>
    </w:p>
    <w:p w:rsidR="004D721A" w:rsidRPr="005E3933" w:rsidRDefault="004D721A" w:rsidP="005E3933">
      <w:pPr>
        <w:jc w:val="both"/>
        <w:outlineLvl w:val="0"/>
        <w:rPr>
          <w:b/>
          <w:color w:val="0000FF"/>
        </w:rPr>
      </w:pPr>
      <w:r w:rsidRPr="005E3933">
        <w:rPr>
          <w:b/>
          <w:color w:val="0000FF"/>
        </w:rPr>
        <w:t xml:space="preserve">Obszary podlegające ocenianiu na katechezie w klasach 0-III: </w:t>
      </w:r>
      <w:r w:rsidRPr="005E3933">
        <w:rPr>
          <w:color w:val="0000FF"/>
        </w:rPr>
        <w:t xml:space="preserve"> 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 xml:space="preserve">Krótkie wypowiedzi ustne. 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>Prowadzenie zeszytu przedmiotowego lub zeszytu ćwiczeń.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>Prace domowe.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 xml:space="preserve">Aktywność ucznia na lekcji. 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 xml:space="preserve">Śpiew poznanych pieśni, mówienie modlitw. 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 xml:space="preserve">Znajomość podstawowych wiadomości katechizmowych. </w:t>
      </w:r>
    </w:p>
    <w:p w:rsidR="004D721A" w:rsidRPr="005E3933" w:rsidRDefault="004D721A" w:rsidP="005E3933">
      <w:pPr>
        <w:numPr>
          <w:ilvl w:val="0"/>
          <w:numId w:val="1"/>
        </w:numPr>
        <w:jc w:val="both"/>
      </w:pPr>
      <w:r w:rsidRPr="005E3933">
        <w:t xml:space="preserve">Przygotowanie rozważań nabożeństw, przygotowanie liturgii, udział w konkursach, przedstawieniach. </w:t>
      </w:r>
    </w:p>
    <w:p w:rsidR="004D721A" w:rsidRPr="005E3933" w:rsidRDefault="004D721A" w:rsidP="005E3933">
      <w:pPr>
        <w:jc w:val="both"/>
        <w:outlineLvl w:val="0"/>
        <w:rPr>
          <w:b/>
          <w:color w:val="0000FF"/>
        </w:rPr>
      </w:pPr>
      <w:r w:rsidRPr="005E3933">
        <w:rPr>
          <w:b/>
          <w:color w:val="0000FF"/>
        </w:rPr>
        <w:t>Obszary podlegające ocenianiu na katechezie w klasach IV–V</w:t>
      </w:r>
      <w:r w:rsidR="00520E8E">
        <w:rPr>
          <w:b/>
          <w:color w:val="0000FF"/>
        </w:rPr>
        <w:t>II</w:t>
      </w:r>
      <w:r w:rsidRPr="005E3933">
        <w:rPr>
          <w:b/>
          <w:color w:val="0000FF"/>
        </w:rPr>
        <w:t xml:space="preserve">I: 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1.</w:t>
      </w:r>
      <w:r w:rsidRPr="005E3933">
        <w:rPr>
          <w:color w:val="FF6600"/>
        </w:rPr>
        <w:t xml:space="preserve">  </w:t>
      </w:r>
      <w:r w:rsidRPr="005E3933">
        <w:t xml:space="preserve">Prace pisemne (sprawdziany, testy). 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2. Wypowiedzi ustne. 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3. Prowadzenie zeszytu ćwiczeń.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4. Aktywność ucznia na lekcji i współpraca w zespole. 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5. Umiejętność odczytywania parametrów biblijnych. 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6. Pilność, systematyczność, postawa, umiejętności. </w:t>
      </w:r>
    </w:p>
    <w:p w:rsidR="004D721A" w:rsidRPr="005E3933" w:rsidRDefault="004D721A" w:rsidP="005E3933">
      <w:pPr>
        <w:pStyle w:val="Akapitzlist"/>
        <w:jc w:val="both"/>
      </w:pPr>
      <w:r w:rsidRPr="005E3933">
        <w:t xml:space="preserve">     7. Rozwijanie postawy religijnej (udział w jasełkach, konkursach religijnych, przygotowanie adoracji, rekolekcji, nabożeństw, działalność w grupach parafialnych dla dzieci, młodzieży). </w:t>
      </w:r>
    </w:p>
    <w:p w:rsidR="004D721A" w:rsidRPr="005E3933" w:rsidRDefault="004D721A" w:rsidP="005E3933">
      <w:pPr>
        <w:jc w:val="both"/>
      </w:pPr>
    </w:p>
    <w:p w:rsidR="004D721A" w:rsidRPr="005E3933" w:rsidRDefault="004D721A" w:rsidP="005E3933">
      <w:pPr>
        <w:jc w:val="both"/>
        <w:outlineLvl w:val="0"/>
        <w:rPr>
          <w:b/>
          <w:i/>
          <w:color w:val="0000FF"/>
        </w:rPr>
      </w:pPr>
      <w:r w:rsidRPr="005E3933">
        <w:rPr>
          <w:b/>
          <w:i/>
          <w:color w:val="0000FF"/>
        </w:rPr>
        <w:t xml:space="preserve">Na ocenę dopuszczającą uczeń: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Opanował konieczne pojęcia religijne.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Prowadzi zeszyt ćwiczeń, lecz nieestetycznie i nieczytelnie, brak notatek z lekcji.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Przy pomocy nauczyciela udziela odpowiedzi na postawione pytania.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Prezentuje mało zadawalający poziom postawy i umiejętności.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Wykonuje jedynie część wyznaczonej pracy.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Czasem angażuje się w pracę grupy. </w:t>
      </w:r>
    </w:p>
    <w:p w:rsidR="004D721A" w:rsidRPr="005E3933" w:rsidRDefault="004D721A" w:rsidP="005E3933">
      <w:pPr>
        <w:jc w:val="both"/>
        <w:rPr>
          <w:color w:val="FF6600"/>
        </w:rPr>
      </w:pPr>
    </w:p>
    <w:p w:rsidR="004D721A" w:rsidRPr="005E3933" w:rsidRDefault="004D721A" w:rsidP="005E3933">
      <w:pPr>
        <w:jc w:val="both"/>
        <w:outlineLvl w:val="0"/>
        <w:rPr>
          <w:b/>
          <w:i/>
          <w:color w:val="0000FF"/>
        </w:rPr>
      </w:pPr>
      <w:r w:rsidRPr="005E3933">
        <w:rPr>
          <w:b/>
          <w:i/>
          <w:color w:val="0000FF"/>
        </w:rPr>
        <w:t>Na ocenę dostateczną uczeń: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Przychodzi przygotowany do zajęć.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>Prowadzi zeszyt ćwiczeń z uchybieniami w estetyce i czytelności.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>Notatki zawierają braki.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Opanował łatwe, całkowicie niezbędne wiadomości, umiejętności.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Udziela odpowiedzi bez własnych przemyśleń.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lastRenderedPageBreak/>
        <w:t xml:space="preserve">Czasem angażuje się w pracę grupy. </w:t>
      </w:r>
    </w:p>
    <w:p w:rsidR="004D721A" w:rsidRPr="005E3933" w:rsidRDefault="004D721A" w:rsidP="005E3933">
      <w:pPr>
        <w:jc w:val="both"/>
        <w:rPr>
          <w:color w:val="FF6600"/>
        </w:rPr>
      </w:pPr>
    </w:p>
    <w:p w:rsidR="004D721A" w:rsidRPr="005E3933" w:rsidRDefault="004D721A" w:rsidP="005E3933">
      <w:pPr>
        <w:jc w:val="both"/>
        <w:rPr>
          <w:b/>
          <w:i/>
          <w:color w:val="0000FF"/>
        </w:rPr>
      </w:pPr>
      <w:r w:rsidRPr="005E3933">
        <w:rPr>
          <w:b/>
          <w:i/>
          <w:color w:val="0000FF"/>
        </w:rPr>
        <w:t>Poziom ponadpodstawowy:</w:t>
      </w:r>
    </w:p>
    <w:p w:rsidR="004D721A" w:rsidRPr="005E3933" w:rsidRDefault="004D721A" w:rsidP="005E3933">
      <w:pPr>
        <w:jc w:val="both"/>
        <w:outlineLvl w:val="0"/>
        <w:rPr>
          <w:b/>
          <w:i/>
          <w:color w:val="0000FF"/>
        </w:rPr>
      </w:pPr>
      <w:r w:rsidRPr="005E3933">
        <w:rPr>
          <w:b/>
          <w:i/>
          <w:color w:val="0000FF"/>
        </w:rPr>
        <w:t>Na ocenę dobrą uczeń: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Prowadzi kompletne notatki.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Samodzielnie udziela odpowiedzi( nie wyczerpuje poruszonego zagadnienia).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Angażuje się w daną jednostkę lekcyjną.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Zajmuje właściwą postawę podczas modlitwy.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Opanował materiał programowy z religii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Konsekwentnie wykonuje zadaną pracę, stara się być aktywnym na lekcji. </w:t>
      </w:r>
    </w:p>
    <w:p w:rsidR="004D721A" w:rsidRPr="005E3933" w:rsidRDefault="004D721A" w:rsidP="005E3933">
      <w:pPr>
        <w:jc w:val="both"/>
        <w:rPr>
          <w:color w:val="FF6600"/>
        </w:rPr>
      </w:pPr>
    </w:p>
    <w:p w:rsidR="004D721A" w:rsidRPr="005E3933" w:rsidRDefault="004D721A" w:rsidP="005E3933">
      <w:pPr>
        <w:jc w:val="both"/>
        <w:outlineLvl w:val="0"/>
        <w:rPr>
          <w:b/>
          <w:i/>
          <w:color w:val="0000FF"/>
        </w:rPr>
      </w:pPr>
      <w:r w:rsidRPr="005E3933">
        <w:rPr>
          <w:b/>
          <w:i/>
          <w:color w:val="0000FF"/>
        </w:rPr>
        <w:t>Na ocenę bardzo dobrą uczeń: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Wzorowo prowadzi zeszyt ćwiczeń i odrabia prace domowe.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Prezentuje wiedzę wypowiadając się swobodnie i wyczerpująco.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W poruszanych tematach dostrzega związki między faktami, potrafi wyciągnąć wnioski, dokonać całościowej oceny poruszanego zagadnienia.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Odznacza się dużą aktywnością na lekcji.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>Umie współpracować w grupie.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Dyskutuje a nie kłóci się podczas poszukiwania rozwiązań zleconych zadań. </w:t>
      </w:r>
    </w:p>
    <w:p w:rsidR="004D721A" w:rsidRPr="005E3933" w:rsidRDefault="004D721A" w:rsidP="005E3933">
      <w:pPr>
        <w:jc w:val="both"/>
        <w:rPr>
          <w:color w:val="FF6600"/>
        </w:rPr>
      </w:pPr>
    </w:p>
    <w:p w:rsidR="004D721A" w:rsidRPr="005E3933" w:rsidRDefault="004D721A" w:rsidP="005E3933">
      <w:pPr>
        <w:jc w:val="both"/>
        <w:outlineLvl w:val="0"/>
        <w:rPr>
          <w:b/>
          <w:i/>
          <w:color w:val="0000FF"/>
        </w:rPr>
      </w:pPr>
      <w:r w:rsidRPr="005E3933">
        <w:rPr>
          <w:b/>
          <w:i/>
          <w:color w:val="0000FF"/>
        </w:rPr>
        <w:t xml:space="preserve">Na ocenę celującą uczeń: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Postępowanie nie budzi żadnych zastrzeżeń.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>Wzorowo prowadzi zeszyt</w:t>
      </w:r>
      <w:r w:rsidR="00EA79D0" w:rsidRPr="005E3933">
        <w:rPr>
          <w:color w:val="000000"/>
        </w:rPr>
        <w:t xml:space="preserve"> ćwiczeń</w:t>
      </w:r>
      <w:r w:rsidRPr="005E3933">
        <w:rPr>
          <w:color w:val="000000"/>
        </w:rPr>
        <w:t xml:space="preserve">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Jego pilność, systematyczność, zainteresowanie, stosunek do przedmiotu nie budzi żadnych zastrzeżeń.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>Wyczerpująco wypowiada się na temat poruszanego zagadnienia, wykazuje się wiadomościami wykraczającymi poza program religii.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Uczestniczy w konkursach religijnych, zajmuje czołowe miejsca. 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>Angażuje się w przygotowanie jasełek, misteriów, rozważań, nabożeństw, adoracji.</w:t>
      </w:r>
    </w:p>
    <w:p w:rsidR="004D721A" w:rsidRPr="005E3933" w:rsidRDefault="004D721A" w:rsidP="005E3933">
      <w:pPr>
        <w:numPr>
          <w:ilvl w:val="0"/>
          <w:numId w:val="2"/>
        </w:numPr>
        <w:jc w:val="both"/>
        <w:rPr>
          <w:color w:val="000000"/>
        </w:rPr>
      </w:pPr>
      <w:r w:rsidRPr="005E3933">
        <w:rPr>
          <w:color w:val="000000"/>
        </w:rPr>
        <w:t xml:space="preserve">Angażuje się w dodatkowe prace typu: wykonanie szopki, różańca, akcje charytatywne. </w:t>
      </w:r>
    </w:p>
    <w:p w:rsidR="004D721A" w:rsidRPr="005E3933" w:rsidRDefault="004D721A" w:rsidP="005E3933">
      <w:pPr>
        <w:pStyle w:val="Tekstpodstawowy"/>
        <w:jc w:val="both"/>
        <w:rPr>
          <w:sz w:val="24"/>
        </w:rPr>
      </w:pPr>
    </w:p>
    <w:p w:rsidR="004D721A" w:rsidRPr="005E3933" w:rsidRDefault="004D721A" w:rsidP="005E3933">
      <w:pPr>
        <w:jc w:val="both"/>
      </w:pPr>
    </w:p>
    <w:p w:rsidR="000D6353" w:rsidRPr="005E3933" w:rsidRDefault="000D6353" w:rsidP="005E3933">
      <w:pPr>
        <w:jc w:val="both"/>
      </w:pPr>
    </w:p>
    <w:sectPr w:rsidR="000D6353" w:rsidRPr="005E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55" w:rsidRDefault="001B3C55" w:rsidP="00EA79D0">
      <w:r>
        <w:separator/>
      </w:r>
    </w:p>
  </w:endnote>
  <w:endnote w:type="continuationSeparator" w:id="0">
    <w:p w:rsidR="001B3C55" w:rsidRDefault="001B3C55" w:rsidP="00EA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55" w:rsidRDefault="001B3C55" w:rsidP="00EA79D0">
      <w:r>
        <w:separator/>
      </w:r>
    </w:p>
  </w:footnote>
  <w:footnote w:type="continuationSeparator" w:id="0">
    <w:p w:rsidR="001B3C55" w:rsidRDefault="001B3C55" w:rsidP="00EA79D0">
      <w:r>
        <w:continuationSeparator/>
      </w:r>
    </w:p>
  </w:footnote>
  <w:footnote w:id="1">
    <w:p w:rsidR="00EA79D0" w:rsidRDefault="00EA79D0" w:rsidP="00EA79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omic Sans MS" w:hAnsi="Comic Sans MS"/>
        </w:rPr>
        <w:t xml:space="preserve">Szpet </w:t>
      </w:r>
      <w:proofErr w:type="spellStart"/>
      <w:r>
        <w:rPr>
          <w:rFonts w:ascii="Comic Sans MS" w:hAnsi="Comic Sans MS"/>
        </w:rPr>
        <w:t>J</w:t>
      </w:r>
      <w:r>
        <w:rPr>
          <w:rFonts w:ascii="Comic Sans MS" w:hAnsi="Comic Sans MS"/>
          <w:iCs/>
        </w:rPr>
        <w:t>.Dydaktyka</w:t>
      </w:r>
      <w:proofErr w:type="spellEnd"/>
      <w:r>
        <w:rPr>
          <w:rFonts w:ascii="Comic Sans MS" w:hAnsi="Comic Sans MS"/>
          <w:iCs/>
        </w:rPr>
        <w:t xml:space="preserve"> katechezy, Poznań 1999, s. 223.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1A"/>
    <w:rsid w:val="000D6353"/>
    <w:rsid w:val="001B3C55"/>
    <w:rsid w:val="00270909"/>
    <w:rsid w:val="00333EEA"/>
    <w:rsid w:val="004D721A"/>
    <w:rsid w:val="00520E8E"/>
    <w:rsid w:val="005E3933"/>
    <w:rsid w:val="00E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455"/>
  <w15:chartTrackingRefBased/>
  <w15:docId w15:val="{B1079C18-5E6F-4E72-9ED4-9E19540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21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D721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721A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A7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79D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A79D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2018-09-03T14:25:00Z</cp:lastPrinted>
  <dcterms:created xsi:type="dcterms:W3CDTF">2018-09-03T14:09:00Z</dcterms:created>
  <dcterms:modified xsi:type="dcterms:W3CDTF">2018-10-28T20:10:00Z</dcterms:modified>
</cp:coreProperties>
</file>